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F2C4" w14:textId="77777777" w:rsidR="00D27033" w:rsidRPr="00D27033" w:rsidRDefault="00D27033" w:rsidP="00D27033">
      <w:pPr>
        <w:rPr>
          <w:b/>
          <w:bCs/>
        </w:rPr>
      </w:pPr>
      <w:r w:rsidRPr="00D27033">
        <w:rPr>
          <w:b/>
          <w:bCs/>
        </w:rPr>
        <w:t>Manifestations of the Holy Spirit, Part 1</w:t>
      </w:r>
    </w:p>
    <w:p w14:paraId="4411FB7B" w14:textId="77777777" w:rsidR="00D27033" w:rsidRPr="00D27033" w:rsidRDefault="00D27033" w:rsidP="00D27033">
      <w:r w:rsidRPr="00D27033">
        <w:rPr>
          <w:b/>
          <w:bCs/>
        </w:rPr>
        <w:t>Speaker:</w:t>
      </w:r>
      <w:r w:rsidRPr="00D27033">
        <w:t xml:space="preserve"> John Ryler J.W. Lehman</w:t>
      </w:r>
      <w:r w:rsidRPr="00D27033">
        <w:br/>
      </w:r>
      <w:r w:rsidRPr="00D27033">
        <w:rPr>
          <w:b/>
          <w:bCs/>
        </w:rPr>
        <w:t>Date:</w:t>
      </w:r>
      <w:r w:rsidRPr="00D27033">
        <w:t xml:space="preserve"> Wednesday Evening, January 14, 1976</w:t>
      </w:r>
      <w:r w:rsidRPr="00D27033">
        <w:br/>
      </w:r>
      <w:r w:rsidRPr="00D27033">
        <w:rPr>
          <w:b/>
          <w:bCs/>
        </w:rPr>
        <w:t>Audio Source:</w:t>
      </w:r>
      <w:r w:rsidRPr="00D27033">
        <w:t xml:space="preserve"> </w:t>
      </w:r>
      <w:hyperlink r:id="rId5" w:history="1">
        <w:r w:rsidRPr="00D27033">
          <w:rPr>
            <w:rStyle w:val="Hyperlink"/>
          </w:rPr>
          <w:t>https://pastorsorbilllehman.org/audio-sermons/</w:t>
        </w:r>
      </w:hyperlink>
    </w:p>
    <w:p w14:paraId="00E972F5" w14:textId="77777777" w:rsidR="00D27033" w:rsidRPr="00D27033" w:rsidRDefault="00D27033" w:rsidP="00D27033">
      <w:r w:rsidRPr="00D27033">
        <w:pict w14:anchorId="0077659D">
          <v:rect id="_x0000_i1025" style="width:0;height:1.5pt" o:hralign="center" o:hrstd="t" o:hr="t" fillcolor="#a0a0a0" stroked="f"/>
        </w:pict>
      </w:r>
    </w:p>
    <w:p w14:paraId="16EBC93E" w14:textId="77777777" w:rsidR="00D27033" w:rsidRPr="00D27033" w:rsidRDefault="00D27033" w:rsidP="00D27033">
      <w:pPr>
        <w:rPr>
          <w:b/>
          <w:bCs/>
        </w:rPr>
      </w:pPr>
      <w:r w:rsidRPr="00D27033">
        <w:rPr>
          <w:b/>
          <w:bCs/>
        </w:rPr>
        <w:t>Overview</w:t>
      </w:r>
    </w:p>
    <w:p w14:paraId="6E9417C1" w14:textId="77777777" w:rsidR="00D27033" w:rsidRPr="00D27033" w:rsidRDefault="00D27033" w:rsidP="00D27033">
      <w:r w:rsidRPr="00D27033">
        <w:t xml:space="preserve">This sermon establishes the foundational concept that the gifts of the Spirit are visible manifestations—outward </w:t>
      </w:r>
      <w:proofErr w:type="gramStart"/>
      <w:r w:rsidRPr="00D27033">
        <w:t>evidences</w:t>
      </w:r>
      <w:proofErr w:type="gramEnd"/>
      <w:r w:rsidRPr="00D27033">
        <w:t>—of the Holy Spirit's invisible presence. Pastor Lehman emphasizes that spiritual discernment, not education or human talent, enables believers to recognize God's work. The message challenges dependence on worldly methods and calls the church back to authentic reliance on the Holy Spirit's power.</w:t>
      </w:r>
    </w:p>
    <w:p w14:paraId="4260305A" w14:textId="77777777" w:rsidR="00D27033" w:rsidRPr="00D27033" w:rsidRDefault="00D27033" w:rsidP="00D27033">
      <w:r w:rsidRPr="00D27033">
        <w:pict w14:anchorId="7F81DAA6">
          <v:rect id="_x0000_i1026" style="width:0;height:1.5pt" o:hralign="center" o:hrstd="t" o:hr="t" fillcolor="#a0a0a0" stroked="f"/>
        </w:pict>
      </w:r>
    </w:p>
    <w:p w14:paraId="7F2BB7D8" w14:textId="77777777" w:rsidR="00D27033" w:rsidRPr="00D27033" w:rsidRDefault="00D27033" w:rsidP="00D27033">
      <w:pPr>
        <w:rPr>
          <w:b/>
          <w:bCs/>
        </w:rPr>
      </w:pPr>
      <w:r w:rsidRPr="00D27033">
        <w:rPr>
          <w:b/>
          <w:bCs/>
        </w:rPr>
        <w:t>SEGMENT 1: [00:00:02 - 00:10:13] - Understanding Spirit Manifestations</w:t>
      </w:r>
    </w:p>
    <w:p w14:paraId="4B38E0CA" w14:textId="77777777" w:rsidR="00D27033" w:rsidRPr="00D27033" w:rsidRDefault="00D27033" w:rsidP="00D27033">
      <w:r w:rsidRPr="00D27033">
        <w:rPr>
          <w:b/>
          <w:bCs/>
        </w:rPr>
        <w:t>Foundational Concepts:</w:t>
      </w:r>
      <w:r w:rsidRPr="00D27033">
        <w:t xml:space="preserve"> The Holy Spirit's presence is discerned not by feelings but through observable manifestations. Just as wind is invisible yet known by its effects, the Spirit's work produces visible results. The gifts of the Spirit are called "manifestations"—outward </w:t>
      </w:r>
      <w:proofErr w:type="gramStart"/>
      <w:r w:rsidRPr="00D27033">
        <w:t>evidences</w:t>
      </w:r>
      <w:proofErr w:type="gramEnd"/>
      <w:r w:rsidRPr="00D27033">
        <w:t xml:space="preserve"> that all can see and hear, making the invisible presence of God apparent to human senses.</w:t>
      </w:r>
    </w:p>
    <w:p w14:paraId="60148105" w14:textId="77777777" w:rsidR="00D27033" w:rsidRPr="00D27033" w:rsidRDefault="00D27033" w:rsidP="00D27033">
      <w:r w:rsidRPr="00D27033">
        <w:rPr>
          <w:b/>
          <w:bCs/>
        </w:rPr>
        <w:t>Key Scriptures:</w:t>
      </w:r>
    </w:p>
    <w:p w14:paraId="0DA67C47" w14:textId="77777777" w:rsidR="00D27033" w:rsidRPr="00D27033" w:rsidRDefault="00D27033" w:rsidP="00D27033">
      <w:pPr>
        <w:numPr>
          <w:ilvl w:val="0"/>
          <w:numId w:val="1"/>
        </w:numPr>
      </w:pPr>
      <w:r w:rsidRPr="00D27033">
        <w:rPr>
          <w:b/>
          <w:bCs/>
        </w:rPr>
        <w:t>John 14:17</w:t>
      </w:r>
      <w:r w:rsidRPr="00D27033">
        <w:t xml:space="preserve"> - "The Spirit of truth, whom the world cannot receive, because it </w:t>
      </w:r>
      <w:proofErr w:type="spellStart"/>
      <w:r w:rsidRPr="00D27033">
        <w:t>seeth</w:t>
      </w:r>
      <w:proofErr w:type="spellEnd"/>
      <w:r w:rsidRPr="00D27033">
        <w:t xml:space="preserve"> him not, neither </w:t>
      </w:r>
      <w:proofErr w:type="spellStart"/>
      <w:r w:rsidRPr="00D27033">
        <w:t>knoweth</w:t>
      </w:r>
      <w:proofErr w:type="spellEnd"/>
      <w:r w:rsidRPr="00D27033">
        <w:t xml:space="preserve"> him: but ye know him; for he dwelleth with </w:t>
      </w:r>
      <w:proofErr w:type="gramStart"/>
      <w:r w:rsidRPr="00D27033">
        <w:t>you, and</w:t>
      </w:r>
      <w:proofErr w:type="gramEnd"/>
      <w:r w:rsidRPr="00D27033">
        <w:t xml:space="preserve"> shall be in you."</w:t>
      </w:r>
    </w:p>
    <w:p w14:paraId="46FA7301" w14:textId="77777777" w:rsidR="00D27033" w:rsidRPr="00D27033" w:rsidRDefault="00D27033" w:rsidP="00D27033">
      <w:pPr>
        <w:numPr>
          <w:ilvl w:val="0"/>
          <w:numId w:val="1"/>
        </w:numPr>
      </w:pPr>
      <w:r w:rsidRPr="00D27033">
        <w:rPr>
          <w:b/>
          <w:bCs/>
        </w:rPr>
        <w:t>John 3:8</w:t>
      </w:r>
      <w:r w:rsidRPr="00D27033">
        <w:t xml:space="preserve"> - "The wind </w:t>
      </w:r>
      <w:proofErr w:type="spellStart"/>
      <w:r w:rsidRPr="00D27033">
        <w:t>bloweth</w:t>
      </w:r>
      <w:proofErr w:type="spellEnd"/>
      <w:r w:rsidRPr="00D27033">
        <w:t xml:space="preserve"> where it </w:t>
      </w:r>
      <w:proofErr w:type="spellStart"/>
      <w:r w:rsidRPr="00D27033">
        <w:t>listeth</w:t>
      </w:r>
      <w:proofErr w:type="spellEnd"/>
      <w:r w:rsidRPr="00D27033">
        <w:t xml:space="preserve">, and thou </w:t>
      </w:r>
      <w:proofErr w:type="spellStart"/>
      <w:r w:rsidRPr="00D27033">
        <w:t>hearest</w:t>
      </w:r>
      <w:proofErr w:type="spellEnd"/>
      <w:r w:rsidRPr="00D27033">
        <w:t xml:space="preserve"> the sound thereof, but canst not tell whence it cometh, and whither it </w:t>
      </w:r>
      <w:proofErr w:type="spellStart"/>
      <w:r w:rsidRPr="00D27033">
        <w:t>goeth</w:t>
      </w:r>
      <w:proofErr w:type="spellEnd"/>
      <w:r w:rsidRPr="00D27033">
        <w:t>: so is every one that is born of the Spirit."</w:t>
      </w:r>
    </w:p>
    <w:p w14:paraId="111AC495" w14:textId="77777777" w:rsidR="00D27033" w:rsidRPr="00D27033" w:rsidRDefault="00D27033" w:rsidP="00D27033">
      <w:pPr>
        <w:numPr>
          <w:ilvl w:val="0"/>
          <w:numId w:val="1"/>
        </w:numPr>
      </w:pPr>
      <w:r w:rsidRPr="00D27033">
        <w:rPr>
          <w:b/>
          <w:bCs/>
        </w:rPr>
        <w:t>Acts 2:33</w:t>
      </w:r>
      <w:r w:rsidRPr="00D27033">
        <w:t xml:space="preserve"> - "Therefore being by the right hand of God exalted, and having received of the Father the promise of the Holy Ghost, he hath shed forth this, which ye now see and hear."</w:t>
      </w:r>
    </w:p>
    <w:p w14:paraId="4AF44C17" w14:textId="77777777" w:rsidR="00D27033" w:rsidRPr="00D27033" w:rsidRDefault="00D27033" w:rsidP="00D27033">
      <w:r w:rsidRPr="00D27033">
        <w:rPr>
          <w:b/>
          <w:bCs/>
        </w:rPr>
        <w:t>Ellen White Reference:</w:t>
      </w:r>
      <w:r w:rsidRPr="00D27033">
        <w:t xml:space="preserve"> </w:t>
      </w:r>
      <w:r w:rsidRPr="00D27033">
        <w:rPr>
          <w:i/>
          <w:iCs/>
        </w:rPr>
        <w:t>Christ's Object Lessons</w:t>
      </w:r>
      <w:r w:rsidRPr="00D27033">
        <w:t>, pp. 327-328: "The talents that Christ entrusts to his church represent especially the gifts and blessings imparted by the Holy Spirit... When Jesus ascended to heaven, the goods of heaven were committed to His followers—the gifts of the Spirit are the goods of heaven."</w:t>
      </w:r>
    </w:p>
    <w:p w14:paraId="1917DE88" w14:textId="77777777" w:rsidR="00D27033" w:rsidRPr="00D27033" w:rsidRDefault="00D27033" w:rsidP="00D27033">
      <w:r w:rsidRPr="00D27033">
        <w:rPr>
          <w:b/>
          <w:bCs/>
        </w:rPr>
        <w:t>Reflective Questions:</w:t>
      </w:r>
    </w:p>
    <w:p w14:paraId="43C0C885" w14:textId="77777777" w:rsidR="00D27033" w:rsidRPr="00D27033" w:rsidRDefault="00D27033" w:rsidP="00D27033">
      <w:pPr>
        <w:numPr>
          <w:ilvl w:val="0"/>
          <w:numId w:val="2"/>
        </w:numPr>
      </w:pPr>
      <w:r w:rsidRPr="00D27033">
        <w:t>How often do I mistake emotional experiences for genuine manifestations of the Holy Spirit? (</w:t>
      </w:r>
      <w:r w:rsidRPr="00D27033">
        <w:rPr>
          <w:i/>
          <w:iCs/>
        </w:rPr>
        <w:t>John 3:8 - Look for observable results, not just feelings</w:t>
      </w:r>
      <w:r w:rsidRPr="00D27033">
        <w:t>)</w:t>
      </w:r>
    </w:p>
    <w:p w14:paraId="55D96A3C" w14:textId="77777777" w:rsidR="00D27033" w:rsidRPr="00D27033" w:rsidRDefault="00D27033" w:rsidP="00D27033">
      <w:pPr>
        <w:numPr>
          <w:ilvl w:val="0"/>
          <w:numId w:val="2"/>
        </w:numPr>
      </w:pPr>
      <w:r w:rsidRPr="00D27033">
        <w:lastRenderedPageBreak/>
        <w:t>Am I spiritually discerning enough to distinguish between holy and unholy spirit manifestations? (</w:t>
      </w:r>
      <w:r w:rsidRPr="00D27033">
        <w:rPr>
          <w:i/>
          <w:iCs/>
        </w:rPr>
        <w:t>1 Corinthians 12:7-10 - Study the biblical gifts to recognize authentic manifestations</w:t>
      </w:r>
      <w:r w:rsidRPr="00D27033">
        <w:t>)</w:t>
      </w:r>
    </w:p>
    <w:p w14:paraId="10CD6A6C" w14:textId="77777777" w:rsidR="00D27033" w:rsidRPr="00D27033" w:rsidRDefault="00D27033" w:rsidP="00D27033">
      <w:r w:rsidRPr="00D27033">
        <w:pict w14:anchorId="33AE0F5D">
          <v:rect id="_x0000_i1027" style="width:0;height:1.5pt" o:hralign="center" o:hrstd="t" o:hr="t" fillcolor="#a0a0a0" stroked="f"/>
        </w:pict>
      </w:r>
    </w:p>
    <w:p w14:paraId="337876EB" w14:textId="77777777" w:rsidR="00D27033" w:rsidRPr="00D27033" w:rsidRDefault="00D27033" w:rsidP="00D27033">
      <w:pPr>
        <w:rPr>
          <w:b/>
          <w:bCs/>
        </w:rPr>
      </w:pPr>
      <w:r w:rsidRPr="00D27033">
        <w:rPr>
          <w:b/>
          <w:bCs/>
        </w:rPr>
        <w:t>SEGMENT 2: [00:10:13 - 00:20:32] - Wisdom and Knowledge vs. Human Education</w:t>
      </w:r>
    </w:p>
    <w:p w14:paraId="2F76EC5D" w14:textId="77777777" w:rsidR="00D27033" w:rsidRPr="00D27033" w:rsidRDefault="00D27033" w:rsidP="00D27033">
      <w:r w:rsidRPr="00D27033">
        <w:rPr>
          <w:b/>
          <w:bCs/>
        </w:rPr>
        <w:t>Foundational Concepts:</w:t>
      </w:r>
      <w:r w:rsidRPr="00D27033">
        <w:t xml:space="preserve"> The gifts of wisdom and knowledge involve the Spirit-empowered utterance or expression of divine truth, not merely intellectual accumulation. Education alone cannot produce spiritual wisdom; overemphasis on human intellect while neglecting the Holy Spirit's guidance represents profound ignorance of how God teaches His people.</w:t>
      </w:r>
    </w:p>
    <w:p w14:paraId="00568135" w14:textId="77777777" w:rsidR="00D27033" w:rsidRPr="00D27033" w:rsidRDefault="00D27033" w:rsidP="00D27033">
      <w:r w:rsidRPr="00D27033">
        <w:rPr>
          <w:b/>
          <w:bCs/>
        </w:rPr>
        <w:t>Key Scriptures:</w:t>
      </w:r>
    </w:p>
    <w:p w14:paraId="11A7846E" w14:textId="77777777" w:rsidR="00D27033" w:rsidRPr="00D27033" w:rsidRDefault="00D27033" w:rsidP="00D27033">
      <w:pPr>
        <w:numPr>
          <w:ilvl w:val="0"/>
          <w:numId w:val="3"/>
        </w:numPr>
      </w:pPr>
      <w:r w:rsidRPr="00D27033">
        <w:rPr>
          <w:b/>
          <w:bCs/>
        </w:rPr>
        <w:t>1 Corinthians 12:7-8</w:t>
      </w:r>
      <w:r w:rsidRPr="00D27033">
        <w:t xml:space="preserve"> - "But the manifestation of the Spirit is given to every man to profit withal. </w:t>
      </w:r>
      <w:proofErr w:type="gramStart"/>
      <w:r w:rsidRPr="00D27033">
        <w:t>For to</w:t>
      </w:r>
      <w:proofErr w:type="gramEnd"/>
      <w:r w:rsidRPr="00D27033">
        <w:t xml:space="preserve"> one is given by the Spirit the word of wisdom; to another the word of knowledge by the same Spirit."</w:t>
      </w:r>
    </w:p>
    <w:p w14:paraId="62902FF3" w14:textId="77777777" w:rsidR="00D27033" w:rsidRPr="00D27033" w:rsidRDefault="00D27033" w:rsidP="00D27033">
      <w:pPr>
        <w:numPr>
          <w:ilvl w:val="0"/>
          <w:numId w:val="3"/>
        </w:numPr>
      </w:pPr>
      <w:r w:rsidRPr="00D27033">
        <w:rPr>
          <w:b/>
          <w:bCs/>
        </w:rPr>
        <w:t>1 Corinthians 2:14</w:t>
      </w:r>
      <w:r w:rsidRPr="00D27033">
        <w:t xml:space="preserve"> - "But the natural man </w:t>
      </w:r>
      <w:proofErr w:type="spellStart"/>
      <w:r w:rsidRPr="00D27033">
        <w:t>receiveth</w:t>
      </w:r>
      <w:proofErr w:type="spellEnd"/>
      <w:r w:rsidRPr="00D27033">
        <w:t xml:space="preserve"> not the things of the Spirit of God: for they are foolishness unto him: neither can he know them, because they are spiritually discerned."</w:t>
      </w:r>
    </w:p>
    <w:p w14:paraId="508C6A21" w14:textId="77777777" w:rsidR="00D27033" w:rsidRPr="00D27033" w:rsidRDefault="00D27033" w:rsidP="00D27033">
      <w:r w:rsidRPr="00D27033">
        <w:rPr>
          <w:b/>
          <w:bCs/>
        </w:rPr>
        <w:t>Ellen White Reference:</w:t>
      </w:r>
      <w:r w:rsidRPr="00D27033">
        <w:t xml:space="preserve"> </w:t>
      </w:r>
      <w:r w:rsidRPr="00D27033">
        <w:rPr>
          <w:i/>
          <w:iCs/>
        </w:rPr>
        <w:t>Christ's Object Lessons</w:t>
      </w:r>
      <w:r w:rsidRPr="00D27033">
        <w:t>, p. 328: "Learning, talents, eloquence, every natural or acquired endowment may be possessed; but without the presence of the Spirit of God, no heart will be touched, no sinner be won to Christ... If they are connected with Christ, if the gifts of the Spirit are theirs, the poorest and most ignorant of His disciples will have a power that will tell upon hearts."</w:t>
      </w:r>
    </w:p>
    <w:p w14:paraId="35D052C6" w14:textId="77777777" w:rsidR="00D27033" w:rsidRPr="00D27033" w:rsidRDefault="00D27033" w:rsidP="00D27033">
      <w:r w:rsidRPr="00D27033">
        <w:rPr>
          <w:b/>
          <w:bCs/>
        </w:rPr>
        <w:t>Reflective Questions:</w:t>
      </w:r>
    </w:p>
    <w:p w14:paraId="14044728" w14:textId="77777777" w:rsidR="00D27033" w:rsidRPr="00D27033" w:rsidRDefault="00D27033" w:rsidP="00D27033">
      <w:pPr>
        <w:numPr>
          <w:ilvl w:val="0"/>
          <w:numId w:val="4"/>
        </w:numPr>
      </w:pPr>
      <w:r w:rsidRPr="00D27033">
        <w:t>Do I depend more on educational credentials than on the Holy Spirit's teaching ministry? (</w:t>
      </w:r>
      <w:r w:rsidRPr="00D27033">
        <w:rPr>
          <w:i/>
          <w:iCs/>
        </w:rPr>
        <w:t>James 1:5 - "If any of you lack wisdom, let him ask of God"</w:t>
      </w:r>
      <w:r w:rsidRPr="00D27033">
        <w:t>)</w:t>
      </w:r>
    </w:p>
    <w:p w14:paraId="032A791D" w14:textId="77777777" w:rsidR="00D27033" w:rsidRPr="00D27033" w:rsidRDefault="00D27033" w:rsidP="00D27033">
      <w:pPr>
        <w:numPr>
          <w:ilvl w:val="0"/>
          <w:numId w:val="4"/>
        </w:numPr>
      </w:pPr>
      <w:r w:rsidRPr="00D27033">
        <w:t>When have I witnessed someone with little formal education demonstrate profound spiritual wisdom? (</w:t>
      </w:r>
      <w:r w:rsidRPr="00D27033">
        <w:rPr>
          <w:i/>
          <w:iCs/>
        </w:rPr>
        <w:t>Matthew 11:25 - Truth revealed to babes, hidden from the wise</w:t>
      </w:r>
      <w:r w:rsidRPr="00D27033">
        <w:t>)</w:t>
      </w:r>
    </w:p>
    <w:p w14:paraId="0F750E20" w14:textId="77777777" w:rsidR="00D27033" w:rsidRPr="00D27033" w:rsidRDefault="00D27033" w:rsidP="00D27033">
      <w:r w:rsidRPr="00D27033">
        <w:pict w14:anchorId="379027F2">
          <v:rect id="_x0000_i1028" style="width:0;height:1.5pt" o:hralign="center" o:hrstd="t" o:hr="t" fillcolor="#a0a0a0" stroked="f"/>
        </w:pict>
      </w:r>
    </w:p>
    <w:p w14:paraId="18ABAB22" w14:textId="77777777" w:rsidR="00D27033" w:rsidRPr="00D27033" w:rsidRDefault="00D27033" w:rsidP="00D27033">
      <w:pPr>
        <w:rPr>
          <w:b/>
          <w:bCs/>
        </w:rPr>
      </w:pPr>
      <w:r w:rsidRPr="00D27033">
        <w:rPr>
          <w:b/>
          <w:bCs/>
        </w:rPr>
        <w:t>SEGMENT 3: [00:20:32 - 00:54:17] - The Absence of the Spirit in Modern Ministry</w:t>
      </w:r>
    </w:p>
    <w:p w14:paraId="0CD1091A" w14:textId="77777777" w:rsidR="00D27033" w:rsidRPr="00D27033" w:rsidRDefault="00D27033" w:rsidP="00D27033">
      <w:r w:rsidRPr="00D27033">
        <w:rPr>
          <w:b/>
          <w:bCs/>
        </w:rPr>
        <w:t>Foundational Concepts:</w:t>
      </w:r>
      <w:r w:rsidRPr="00D27033">
        <w:t xml:space="preserve"> The powerlessness of gospel ministry stems from the absence of the Spirit, not from lack of eloquence, methods, or money. The church substitutes human inventions—entertainment, programs, sophisticated methods—for genuine Holy Spirit presence, while remaining reluctant to admit the real deficiency: God's absence from our personal lives.</w:t>
      </w:r>
    </w:p>
    <w:p w14:paraId="4A56E471" w14:textId="77777777" w:rsidR="00D27033" w:rsidRPr="00D27033" w:rsidRDefault="00D27033" w:rsidP="00D27033">
      <w:r w:rsidRPr="00D27033">
        <w:rPr>
          <w:b/>
          <w:bCs/>
        </w:rPr>
        <w:t>Key Scriptures:</w:t>
      </w:r>
    </w:p>
    <w:p w14:paraId="02868D29" w14:textId="77777777" w:rsidR="00D27033" w:rsidRPr="00D27033" w:rsidRDefault="00D27033" w:rsidP="00D27033">
      <w:pPr>
        <w:numPr>
          <w:ilvl w:val="0"/>
          <w:numId w:val="5"/>
        </w:numPr>
      </w:pPr>
      <w:r w:rsidRPr="00D27033">
        <w:rPr>
          <w:b/>
          <w:bCs/>
        </w:rPr>
        <w:lastRenderedPageBreak/>
        <w:t>Acts 1:8</w:t>
      </w:r>
      <w:r w:rsidRPr="00D27033">
        <w:t xml:space="preserve"> - "But ye shall receive power, after that the Holy Ghost </w:t>
      </w:r>
      <w:proofErr w:type="gramStart"/>
      <w:r w:rsidRPr="00D27033">
        <w:t>is come</w:t>
      </w:r>
      <w:proofErr w:type="gramEnd"/>
      <w:r w:rsidRPr="00D27033">
        <w:t xml:space="preserve"> upon you."</w:t>
      </w:r>
    </w:p>
    <w:p w14:paraId="7EE203A8" w14:textId="77777777" w:rsidR="00D27033" w:rsidRPr="00D27033" w:rsidRDefault="00D27033" w:rsidP="00D27033">
      <w:pPr>
        <w:numPr>
          <w:ilvl w:val="0"/>
          <w:numId w:val="5"/>
        </w:numPr>
      </w:pPr>
      <w:r w:rsidRPr="00D27033">
        <w:rPr>
          <w:b/>
          <w:bCs/>
        </w:rPr>
        <w:t>Zechariah 4:6</w:t>
      </w:r>
      <w:r w:rsidRPr="00D27033">
        <w:t xml:space="preserve"> - "Not by might, nor by power, but by my spirit, saith the LORD of hosts."</w:t>
      </w:r>
    </w:p>
    <w:p w14:paraId="3FB332DA" w14:textId="77777777" w:rsidR="00D27033" w:rsidRPr="00D27033" w:rsidRDefault="00D27033" w:rsidP="00D27033">
      <w:r w:rsidRPr="00D27033">
        <w:rPr>
          <w:b/>
          <w:bCs/>
        </w:rPr>
        <w:t>Ellen White Reference:</w:t>
      </w:r>
      <w:r w:rsidRPr="00D27033">
        <w:t xml:space="preserve"> </w:t>
      </w:r>
      <w:r w:rsidRPr="00D27033">
        <w:rPr>
          <w:i/>
          <w:iCs/>
        </w:rPr>
        <w:t>Christ's Object Lessons</w:t>
      </w:r>
      <w:r w:rsidRPr="00D27033">
        <w:t>, p. 328: "The promise of the Spirit is not appreciated as it should be. Its fulfillment is not realized as it might be. It is the absence of the Spirit that makes the gospel ministry so powerless."</w:t>
      </w:r>
    </w:p>
    <w:p w14:paraId="58B2B879" w14:textId="77777777" w:rsidR="00D27033" w:rsidRPr="00D27033" w:rsidRDefault="00D27033" w:rsidP="00D27033">
      <w:r w:rsidRPr="00D27033">
        <w:rPr>
          <w:i/>
          <w:iCs/>
        </w:rPr>
        <w:t>Spiritual Gifts</w:t>
      </w:r>
      <w:r w:rsidRPr="00D27033">
        <w:t>, Volume 4: God has granted modern inventions as mercies to a feeble generation; these discoveries were given by God, not merely discovered by human ingenuity.</w:t>
      </w:r>
    </w:p>
    <w:p w14:paraId="5B5BEDA5" w14:textId="77777777" w:rsidR="00D27033" w:rsidRPr="00D27033" w:rsidRDefault="00D27033" w:rsidP="00D27033">
      <w:r w:rsidRPr="00D27033">
        <w:rPr>
          <w:b/>
          <w:bCs/>
        </w:rPr>
        <w:t>Reflective Questions:</w:t>
      </w:r>
    </w:p>
    <w:p w14:paraId="70B8BE29" w14:textId="77777777" w:rsidR="00D27033" w:rsidRPr="00D27033" w:rsidRDefault="00D27033" w:rsidP="00D27033">
      <w:pPr>
        <w:numPr>
          <w:ilvl w:val="0"/>
          <w:numId w:val="6"/>
        </w:numPr>
      </w:pPr>
      <w:r w:rsidRPr="00D27033">
        <w:t>What worldly substitutes have I embraced instead of earnestly seeking the Holy Spirit's power? (</w:t>
      </w:r>
      <w:r w:rsidRPr="00D27033">
        <w:rPr>
          <w:i/>
          <w:iCs/>
        </w:rPr>
        <w:t>Luke 11:13 - The Father gives the Holy Spirit to those who ask</w:t>
      </w:r>
      <w:r w:rsidRPr="00D27033">
        <w:t>)</w:t>
      </w:r>
    </w:p>
    <w:p w14:paraId="7A642852" w14:textId="77777777" w:rsidR="00D27033" w:rsidRPr="00D27033" w:rsidRDefault="00D27033" w:rsidP="00D27033">
      <w:pPr>
        <w:numPr>
          <w:ilvl w:val="0"/>
          <w:numId w:val="6"/>
        </w:numPr>
      </w:pPr>
      <w:r w:rsidRPr="00D27033">
        <w:t>Am I honest enough to admit when ministry efforts fail because God isn't present, rather than blaming circumstances? (</w:t>
      </w:r>
      <w:r w:rsidRPr="00D27033">
        <w:rPr>
          <w:i/>
          <w:iCs/>
        </w:rPr>
        <w:t>Hosea 5:15 - God waits until we acknowledge our need and seek Him</w:t>
      </w:r>
      <w:r w:rsidRPr="00D27033">
        <w:t>)</w:t>
      </w:r>
    </w:p>
    <w:p w14:paraId="6F6BD4B0" w14:textId="77777777" w:rsidR="00D27033" w:rsidRPr="00D27033" w:rsidRDefault="00D27033" w:rsidP="00D27033">
      <w:r w:rsidRPr="00D27033">
        <w:pict w14:anchorId="30593B7E">
          <v:rect id="_x0000_i1029" style="width:0;height:1.5pt" o:hralign="center" o:hrstd="t" o:hr="t" fillcolor="#a0a0a0" stroked="f"/>
        </w:pict>
      </w:r>
    </w:p>
    <w:p w14:paraId="16CB4A5E" w14:textId="77777777" w:rsidR="00D27033" w:rsidRPr="00D27033" w:rsidRDefault="00D27033" w:rsidP="00D27033">
      <w:pPr>
        <w:rPr>
          <w:b/>
          <w:bCs/>
        </w:rPr>
      </w:pPr>
      <w:r w:rsidRPr="00D27033">
        <w:rPr>
          <w:b/>
          <w:bCs/>
        </w:rPr>
        <w:t>Christ-Centered Personal Appeal</w:t>
      </w:r>
    </w:p>
    <w:p w14:paraId="0FF0B751" w14:textId="77777777" w:rsidR="00D27033" w:rsidRPr="00D27033" w:rsidRDefault="00D27033" w:rsidP="00D27033">
      <w:r w:rsidRPr="00D27033">
        <w:t>The invisible Christ longs to make Himself known through visible manifestations of His Spirit in your life. Just as the wind reveals its presence through observable effects, Jesus desires to work through you in ways that cause others to "take knowledge that you have been with Him." You were never meant to navigate spiritual realities with worldly understanding or depend on human strength alone. Christ Himself promised, "Lo, I am with you always"—not as a distant theory but as an active, teaching, empowering Presence. He stooped from heaven's glory to walk dusty roads with sinful humanity, and He desires that same intimate fellowship with you today. Stop striving in your own wisdom and eloquence. Cease substituting programs and methods for His presence. The poorest, most uneducated believer connected to Christ possesses greater power than the most talented person working independently. Will you humble yourself to receive the gifts heaven offers? Will you pray as they did before Pentecost—persistently seeking until the Spirit transforms your understanding and empowers your witness? God is already speaking; open your spiritual eyes and ears to discern His voice. Let this be your house of God, where Christ meets you, teaches you, and sends you forth bearing supernatural evidence that He is real, He is present, and He is still working miracles through yielded vessels.</w:t>
      </w:r>
    </w:p>
    <w:p w14:paraId="20B556A0" w14:textId="77777777" w:rsidR="00D27033" w:rsidRPr="00D27033" w:rsidRDefault="00D27033" w:rsidP="00D27033">
      <w:r w:rsidRPr="00D27033">
        <w:pict w14:anchorId="6A4C1CAC">
          <v:rect id="_x0000_i1030" style="width:0;height:1.5pt" o:hralign="center" o:hrstd="t" o:hr="t" fillcolor="#a0a0a0" stroked="f"/>
        </w:pict>
      </w:r>
    </w:p>
    <w:p w14:paraId="67C8F471" w14:textId="77777777" w:rsidR="00D27033" w:rsidRPr="00D27033" w:rsidRDefault="00D27033" w:rsidP="00D27033">
      <w:r w:rsidRPr="00D27033">
        <w:rPr>
          <w:b/>
          <w:bCs/>
        </w:rPr>
        <w:lastRenderedPageBreak/>
        <w:t>For deeper insights and sermon audio, visit:</w:t>
      </w:r>
      <w:r w:rsidRPr="00D27033">
        <w:t xml:space="preserve"> </w:t>
      </w:r>
      <w:hyperlink r:id="rId6" w:history="1">
        <w:r w:rsidRPr="00D27033">
          <w:rPr>
            <w:rStyle w:val="Hyperlink"/>
          </w:rPr>
          <w:t>https://pastorbilllehman.org/audio-sermons/</w:t>
        </w:r>
      </w:hyperlink>
      <w:r w:rsidRPr="00D27033">
        <w:br/>
      </w:r>
      <w:r w:rsidRPr="00D27033">
        <w:rPr>
          <w:b/>
          <w:bCs/>
        </w:rPr>
        <w:t>Comments/Questions:</w:t>
      </w:r>
      <w:r w:rsidRPr="00D27033">
        <w:t xml:space="preserve"> Linden Lawrence | </w:t>
      </w:r>
      <w:hyperlink r:id="rId7" w:history="1">
        <w:r w:rsidRPr="00D27033">
          <w:rPr>
            <w:rStyle w:val="Hyperlink"/>
          </w:rPr>
          <w:t>linden@pottershouse.us</w:t>
        </w:r>
      </w:hyperlink>
    </w:p>
    <w:p w14:paraId="2D3FC6CD"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7096"/>
    <w:multiLevelType w:val="multilevel"/>
    <w:tmpl w:val="042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0762"/>
    <w:multiLevelType w:val="multilevel"/>
    <w:tmpl w:val="B0A2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10CEC"/>
    <w:multiLevelType w:val="multilevel"/>
    <w:tmpl w:val="F250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F3551"/>
    <w:multiLevelType w:val="multilevel"/>
    <w:tmpl w:val="4E32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433838"/>
    <w:multiLevelType w:val="multilevel"/>
    <w:tmpl w:val="D6D4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669D2"/>
    <w:multiLevelType w:val="multilevel"/>
    <w:tmpl w:val="CDDA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1841684">
    <w:abstractNumId w:val="0"/>
  </w:num>
  <w:num w:numId="2" w16cid:durableId="576749139">
    <w:abstractNumId w:val="2"/>
  </w:num>
  <w:num w:numId="3" w16cid:durableId="720329525">
    <w:abstractNumId w:val="1"/>
  </w:num>
  <w:num w:numId="4" w16cid:durableId="1549024949">
    <w:abstractNumId w:val="3"/>
  </w:num>
  <w:num w:numId="5" w16cid:durableId="58867338">
    <w:abstractNumId w:val="4"/>
  </w:num>
  <w:num w:numId="6" w16cid:durableId="996035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33"/>
    <w:rsid w:val="00023626"/>
    <w:rsid w:val="000F7A5E"/>
    <w:rsid w:val="00261A67"/>
    <w:rsid w:val="004C291E"/>
    <w:rsid w:val="007132BB"/>
    <w:rsid w:val="00B176B8"/>
    <w:rsid w:val="00B96341"/>
    <w:rsid w:val="00C1742B"/>
    <w:rsid w:val="00CA3CC3"/>
    <w:rsid w:val="00D27033"/>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29DE2"/>
  <w15:chartTrackingRefBased/>
  <w15:docId w15:val="{67513542-713B-49FF-BF36-10693F21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D27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0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0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70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70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70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70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70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0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0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70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70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70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70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70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703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703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270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7033"/>
    <w:pPr>
      <w:spacing w:before="160"/>
      <w:jc w:val="center"/>
    </w:pPr>
    <w:rPr>
      <w:i/>
      <w:iCs/>
      <w:color w:val="404040" w:themeColor="text1" w:themeTint="BF"/>
    </w:rPr>
  </w:style>
  <w:style w:type="character" w:customStyle="1" w:styleId="QuoteChar">
    <w:name w:val="Quote Char"/>
    <w:basedOn w:val="DefaultParagraphFont"/>
    <w:link w:val="Quote"/>
    <w:uiPriority w:val="29"/>
    <w:rsid w:val="00D27033"/>
    <w:rPr>
      <w:i/>
      <w:iCs/>
      <w:color w:val="404040" w:themeColor="text1" w:themeTint="BF"/>
    </w:rPr>
  </w:style>
  <w:style w:type="paragraph" w:styleId="ListParagraph">
    <w:name w:val="List Paragraph"/>
    <w:basedOn w:val="Normal"/>
    <w:uiPriority w:val="34"/>
    <w:qFormat/>
    <w:rsid w:val="00D27033"/>
    <w:pPr>
      <w:ind w:left="720"/>
      <w:contextualSpacing/>
    </w:pPr>
  </w:style>
  <w:style w:type="character" w:styleId="IntenseEmphasis">
    <w:name w:val="Intense Emphasis"/>
    <w:basedOn w:val="DefaultParagraphFont"/>
    <w:uiPriority w:val="21"/>
    <w:qFormat/>
    <w:rsid w:val="00D27033"/>
    <w:rPr>
      <w:i/>
      <w:iCs/>
      <w:color w:val="0F4761" w:themeColor="accent1" w:themeShade="BF"/>
    </w:rPr>
  </w:style>
  <w:style w:type="paragraph" w:styleId="IntenseQuote">
    <w:name w:val="Intense Quote"/>
    <w:basedOn w:val="Normal"/>
    <w:next w:val="Normal"/>
    <w:link w:val="IntenseQuoteChar"/>
    <w:uiPriority w:val="30"/>
    <w:qFormat/>
    <w:rsid w:val="00D27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033"/>
    <w:rPr>
      <w:i/>
      <w:iCs/>
      <w:color w:val="0F4761" w:themeColor="accent1" w:themeShade="BF"/>
    </w:rPr>
  </w:style>
  <w:style w:type="character" w:styleId="IntenseReference">
    <w:name w:val="Intense Reference"/>
    <w:basedOn w:val="DefaultParagraphFont"/>
    <w:uiPriority w:val="32"/>
    <w:qFormat/>
    <w:rsid w:val="00D27033"/>
    <w:rPr>
      <w:b/>
      <w:bCs/>
      <w:smallCaps/>
      <w:color w:val="0F4761" w:themeColor="accent1" w:themeShade="BF"/>
      <w:spacing w:val="5"/>
    </w:rPr>
  </w:style>
  <w:style w:type="character" w:styleId="Hyperlink">
    <w:name w:val="Hyperlink"/>
    <w:basedOn w:val="DefaultParagraphFont"/>
    <w:uiPriority w:val="99"/>
    <w:unhideWhenUsed/>
    <w:rsid w:val="00D27033"/>
    <w:rPr>
      <w:color w:val="467886" w:themeColor="hyperlink"/>
      <w:u w:val="single"/>
    </w:rPr>
  </w:style>
  <w:style w:type="character" w:styleId="UnresolvedMention">
    <w:name w:val="Unresolved Mention"/>
    <w:basedOn w:val="DefaultParagraphFont"/>
    <w:uiPriority w:val="99"/>
    <w:semiHidden/>
    <w:unhideWhenUsed/>
    <w:rsid w:val="00D2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billlehman.org/audio-sermons/" TargetMode="External"/><Relationship Id="rId5" Type="http://schemas.openxmlformats.org/officeDocument/2006/relationships/hyperlink" Target="https://pastors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5934</Characters>
  <Application>Microsoft Office Word</Application>
  <DocSecurity>0</DocSecurity>
  <Lines>114</Lines>
  <Paragraphs>43</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2025-10-09T20:01:00Z</dcterms:created>
  <dcterms:modified xsi:type="dcterms:W3CDTF">2025-10-09T20:03:00Z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02223146-8938-4bc7-b2fd-e00dc21f83dd</vt:lpwstr>
  </property>
</Properties>
</file>